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80" w:rsidRPr="00D1274B" w:rsidRDefault="00456280" w:rsidP="00456280">
      <w:pPr>
        <w:rPr>
          <w:rFonts w:ascii="Arial" w:hAnsi="Arial" w:cs="Arial"/>
          <w:b/>
          <w:bCs/>
          <w:sz w:val="24"/>
          <w:szCs w:val="24"/>
        </w:rPr>
      </w:pPr>
      <w:bookmarkStart w:id="0" w:name="_GoBack"/>
      <w:bookmarkEnd w:id="0"/>
      <w:r w:rsidRPr="00D1274B">
        <w:rPr>
          <w:rFonts w:ascii="Arial" w:hAnsi="Arial" w:cs="Arial"/>
          <w:b/>
          <w:bCs/>
          <w:sz w:val="24"/>
          <w:szCs w:val="24"/>
        </w:rPr>
        <w:t>EAST CENTRAL KANSAS COOPERATIVE</w:t>
      </w:r>
      <w:r w:rsidR="00D1274B">
        <w:rPr>
          <w:rFonts w:ascii="Arial" w:hAnsi="Arial" w:cs="Arial"/>
          <w:b/>
          <w:bCs/>
          <w:sz w:val="24"/>
          <w:szCs w:val="24"/>
        </w:rPr>
        <w:t xml:space="preserve"> </w:t>
      </w:r>
      <w:r w:rsidRPr="00D1274B">
        <w:rPr>
          <w:rFonts w:ascii="Arial" w:hAnsi="Arial" w:cs="Arial"/>
          <w:b/>
          <w:bCs/>
          <w:sz w:val="24"/>
          <w:szCs w:val="24"/>
        </w:rPr>
        <w:t>IN EDUCATION--INTERLOCAL #614</w:t>
      </w:r>
    </w:p>
    <w:p w:rsidR="00456280" w:rsidRPr="00456280" w:rsidRDefault="00456280" w:rsidP="00456280">
      <w:pPr>
        <w:rPr>
          <w:rFonts w:ascii="Arial" w:hAnsi="Arial" w:cs="Arial"/>
          <w:b/>
          <w:bCs/>
        </w:rPr>
      </w:pPr>
      <w:r w:rsidRPr="00456280">
        <w:rPr>
          <w:rFonts w:ascii="Arial" w:hAnsi="Arial" w:cs="Arial"/>
          <w:b/>
          <w:bCs/>
        </w:rPr>
        <w:t>April 9, 2014 - Board Minutes</w:t>
      </w:r>
    </w:p>
    <w:p w:rsidR="00456280" w:rsidRPr="00456280" w:rsidRDefault="00456280" w:rsidP="00456280">
      <w:pPr>
        <w:rPr>
          <w:rFonts w:ascii="Arial" w:hAnsi="Arial" w:cs="Arial"/>
        </w:rPr>
      </w:pPr>
      <w:r w:rsidRPr="00456280">
        <w:rPr>
          <w:rFonts w:ascii="Arial" w:hAnsi="Arial" w:cs="Arial"/>
        </w:rPr>
        <w:t>The regularly scheduled meeting of the East Central Kansas Cooperative in Education Board of Directors was held April 9, 2014 at Cooperative Central Office, Baldwin City, Kansas. Members present were Mike Kelso, Juanita Peckham, Susan Rader, Greg Kruger, Belinda Rehmer, Patti Bishop, Director and Sue Martin, Clerk of the Board. Chad Christie was unable to attend.</w:t>
      </w:r>
    </w:p>
    <w:p w:rsidR="00456280" w:rsidRPr="00456280" w:rsidRDefault="00456280" w:rsidP="00456280">
      <w:pPr>
        <w:rPr>
          <w:rFonts w:ascii="Arial" w:hAnsi="Arial" w:cs="Arial"/>
        </w:rPr>
      </w:pPr>
      <w:r w:rsidRPr="00456280">
        <w:rPr>
          <w:rFonts w:ascii="Arial" w:hAnsi="Arial" w:cs="Arial"/>
        </w:rPr>
        <w:t>Mike Kelso, Board President, called the meeting to order at 7:00 pm.</w:t>
      </w:r>
    </w:p>
    <w:p w:rsidR="00D1274B" w:rsidRDefault="00D1274B" w:rsidP="00456280">
      <w:pPr>
        <w:rPr>
          <w:rFonts w:ascii="Arial" w:hAnsi="Arial" w:cs="Arial"/>
          <w:b/>
          <w:bCs/>
          <w:u w:val="single"/>
        </w:rPr>
      </w:pPr>
    </w:p>
    <w:p w:rsidR="00456280" w:rsidRPr="00456280" w:rsidRDefault="00456280" w:rsidP="00456280">
      <w:pPr>
        <w:rPr>
          <w:rFonts w:ascii="Arial" w:hAnsi="Arial" w:cs="Arial"/>
          <w:b/>
          <w:bCs/>
          <w:u w:val="single"/>
        </w:rPr>
      </w:pPr>
      <w:r w:rsidRPr="00456280">
        <w:rPr>
          <w:rFonts w:ascii="Arial" w:hAnsi="Arial" w:cs="Arial"/>
          <w:b/>
          <w:bCs/>
          <w:u w:val="single"/>
        </w:rPr>
        <w:t>Opening Business</w:t>
      </w:r>
    </w:p>
    <w:p w:rsidR="00456280" w:rsidRPr="00456280" w:rsidRDefault="00456280" w:rsidP="00456280">
      <w:pPr>
        <w:rPr>
          <w:rFonts w:ascii="Arial" w:hAnsi="Arial" w:cs="Arial"/>
          <w:b/>
          <w:bCs/>
        </w:rPr>
      </w:pPr>
      <w:r w:rsidRPr="00456280">
        <w:rPr>
          <w:rFonts w:ascii="Arial" w:hAnsi="Arial" w:cs="Arial"/>
          <w:b/>
          <w:bCs/>
        </w:rPr>
        <w:t>Changes, Additions and Adoptions of the Agenda</w:t>
      </w:r>
    </w:p>
    <w:p w:rsidR="00456280" w:rsidRPr="00456280" w:rsidRDefault="00456280" w:rsidP="00456280">
      <w:pPr>
        <w:rPr>
          <w:rFonts w:ascii="Arial" w:hAnsi="Arial" w:cs="Arial"/>
        </w:rPr>
      </w:pPr>
      <w:r w:rsidRPr="00456280">
        <w:rPr>
          <w:rFonts w:ascii="Arial" w:hAnsi="Arial" w:cs="Arial"/>
        </w:rPr>
        <w:t>Item 7(b) Executive Session – Personnel, was added to the agenda making the Negotiations Executive Session item 7(a). Belinda Rehmer made a motion to approve the agenda as amended. Juanita Peckham seconded the motion. It passed with a 5-0 vote.</w:t>
      </w:r>
    </w:p>
    <w:p w:rsidR="00456280" w:rsidRPr="00456280" w:rsidRDefault="00456280" w:rsidP="00456280">
      <w:pPr>
        <w:rPr>
          <w:rFonts w:ascii="Arial" w:hAnsi="Arial" w:cs="Arial"/>
          <w:b/>
          <w:bCs/>
        </w:rPr>
      </w:pPr>
      <w:r w:rsidRPr="00456280">
        <w:rPr>
          <w:rFonts w:ascii="Arial" w:hAnsi="Arial" w:cs="Arial"/>
          <w:b/>
          <w:bCs/>
        </w:rPr>
        <w:t>Approval of the March 12th Regular Board minutes</w:t>
      </w:r>
    </w:p>
    <w:p w:rsidR="00456280" w:rsidRPr="00456280" w:rsidRDefault="00456280" w:rsidP="00456280">
      <w:pPr>
        <w:rPr>
          <w:rFonts w:ascii="Arial" w:hAnsi="Arial" w:cs="Arial"/>
        </w:rPr>
      </w:pPr>
      <w:r w:rsidRPr="00456280">
        <w:rPr>
          <w:rFonts w:ascii="Arial" w:hAnsi="Arial" w:cs="Arial"/>
        </w:rPr>
        <w:t>Belinda Rehmer made a motion to approve the minutes of the March 12, 2014. Susan Rader seconded the motion. It passed with a 5-0 vote.</w:t>
      </w:r>
    </w:p>
    <w:p w:rsidR="00456280" w:rsidRPr="00456280" w:rsidRDefault="00456280" w:rsidP="00456280">
      <w:pPr>
        <w:rPr>
          <w:rFonts w:ascii="Arial" w:hAnsi="Arial" w:cs="Arial"/>
          <w:b/>
          <w:bCs/>
        </w:rPr>
      </w:pPr>
      <w:r w:rsidRPr="00456280">
        <w:rPr>
          <w:rFonts w:ascii="Arial" w:hAnsi="Arial" w:cs="Arial"/>
          <w:b/>
          <w:bCs/>
        </w:rPr>
        <w:t>Approve of the Financial Report and Disbursements</w:t>
      </w:r>
    </w:p>
    <w:p w:rsidR="00456280" w:rsidRPr="00456280" w:rsidRDefault="00456280" w:rsidP="00456280">
      <w:pPr>
        <w:rPr>
          <w:rFonts w:ascii="Arial" w:hAnsi="Arial" w:cs="Arial"/>
        </w:rPr>
      </w:pPr>
      <w:r w:rsidRPr="00456280">
        <w:rPr>
          <w:rFonts w:ascii="Arial" w:hAnsi="Arial" w:cs="Arial"/>
        </w:rPr>
        <w:t>Juanita Peckham made a motion to approve the financial report and disbursements as presented. Greg Kruger seconded the motion. It passed with a 5-0 vote.</w:t>
      </w:r>
    </w:p>
    <w:p w:rsidR="00D1274B" w:rsidRDefault="00D1274B" w:rsidP="00456280">
      <w:pPr>
        <w:rPr>
          <w:rFonts w:ascii="Arial" w:hAnsi="Arial" w:cs="Arial"/>
          <w:b/>
          <w:bCs/>
          <w:u w:val="single"/>
        </w:rPr>
      </w:pPr>
    </w:p>
    <w:p w:rsidR="00456280" w:rsidRPr="00456280" w:rsidRDefault="00456280" w:rsidP="00456280">
      <w:pPr>
        <w:rPr>
          <w:rFonts w:ascii="Arial" w:hAnsi="Arial" w:cs="Arial"/>
          <w:b/>
          <w:bCs/>
          <w:u w:val="single"/>
        </w:rPr>
      </w:pPr>
      <w:r w:rsidRPr="00456280">
        <w:rPr>
          <w:rFonts w:ascii="Arial" w:hAnsi="Arial" w:cs="Arial"/>
          <w:b/>
          <w:bCs/>
          <w:u w:val="single"/>
        </w:rPr>
        <w:t>Old Business</w:t>
      </w:r>
    </w:p>
    <w:p w:rsidR="00456280" w:rsidRPr="00456280" w:rsidRDefault="00456280" w:rsidP="00456280">
      <w:pPr>
        <w:rPr>
          <w:rFonts w:ascii="Arial" w:hAnsi="Arial" w:cs="Arial"/>
          <w:b/>
          <w:bCs/>
        </w:rPr>
      </w:pPr>
      <w:r w:rsidRPr="00456280">
        <w:rPr>
          <w:rFonts w:ascii="Arial" w:hAnsi="Arial" w:cs="Arial"/>
          <w:b/>
          <w:bCs/>
        </w:rPr>
        <w:t>Extended School Year Update</w:t>
      </w:r>
    </w:p>
    <w:p w:rsidR="00456280" w:rsidRPr="00456280" w:rsidRDefault="00456280" w:rsidP="00456280">
      <w:pPr>
        <w:rPr>
          <w:rFonts w:ascii="Arial" w:hAnsi="Arial" w:cs="Arial"/>
          <w:b/>
          <w:bCs/>
        </w:rPr>
      </w:pPr>
      <w:r w:rsidRPr="00456280">
        <w:rPr>
          <w:rFonts w:ascii="Arial" w:hAnsi="Arial" w:cs="Arial"/>
        </w:rPr>
        <w:t>Patti gave the Board the projected cost for ESY.</w:t>
      </w:r>
    </w:p>
    <w:p w:rsidR="00D1274B" w:rsidRDefault="00D1274B" w:rsidP="00456280">
      <w:pPr>
        <w:rPr>
          <w:rFonts w:ascii="Arial" w:hAnsi="Arial" w:cs="Arial"/>
          <w:b/>
          <w:bCs/>
          <w:u w:val="single"/>
        </w:rPr>
      </w:pPr>
    </w:p>
    <w:p w:rsidR="00456280" w:rsidRPr="002F490E" w:rsidRDefault="00456280" w:rsidP="00456280">
      <w:pPr>
        <w:rPr>
          <w:rFonts w:ascii="Arial" w:hAnsi="Arial" w:cs="Arial"/>
          <w:b/>
          <w:bCs/>
          <w:u w:val="single"/>
        </w:rPr>
      </w:pPr>
      <w:r w:rsidRPr="002F490E">
        <w:rPr>
          <w:rFonts w:ascii="Arial" w:hAnsi="Arial" w:cs="Arial"/>
          <w:b/>
          <w:bCs/>
          <w:u w:val="single"/>
        </w:rPr>
        <w:t>New Business</w:t>
      </w:r>
    </w:p>
    <w:p w:rsidR="00456280" w:rsidRPr="00456280" w:rsidRDefault="00456280" w:rsidP="00456280">
      <w:pPr>
        <w:rPr>
          <w:rFonts w:ascii="Arial" w:hAnsi="Arial" w:cs="Arial"/>
          <w:b/>
          <w:bCs/>
        </w:rPr>
      </w:pPr>
      <w:r w:rsidRPr="00456280">
        <w:rPr>
          <w:rFonts w:ascii="Arial" w:hAnsi="Arial" w:cs="Arial"/>
          <w:b/>
          <w:bCs/>
        </w:rPr>
        <w:t>Preliminary Staff Numbers for 2014-15</w:t>
      </w:r>
    </w:p>
    <w:p w:rsidR="00456280" w:rsidRPr="00456280" w:rsidRDefault="00456280" w:rsidP="00456280">
      <w:pPr>
        <w:rPr>
          <w:rFonts w:ascii="Arial" w:hAnsi="Arial" w:cs="Arial"/>
        </w:rPr>
      </w:pPr>
      <w:r w:rsidRPr="00456280">
        <w:rPr>
          <w:rFonts w:ascii="Arial" w:hAnsi="Arial" w:cs="Arial"/>
        </w:rPr>
        <w:t>The Board was given a list of certified staff and their placements for each district along with the currently known vacancies that will need to be filled. Patti also discussed the restructuring of the WEBS program for next year. No action was taken at this time.</w:t>
      </w:r>
    </w:p>
    <w:p w:rsidR="00456280" w:rsidRPr="002F490E" w:rsidRDefault="00456280" w:rsidP="00456280">
      <w:pPr>
        <w:rPr>
          <w:rFonts w:ascii="Arial" w:hAnsi="Arial" w:cs="Arial"/>
          <w:b/>
          <w:bCs/>
          <w:u w:val="single"/>
        </w:rPr>
      </w:pPr>
      <w:r w:rsidRPr="002F490E">
        <w:rPr>
          <w:rFonts w:ascii="Arial" w:hAnsi="Arial" w:cs="Arial"/>
          <w:b/>
          <w:bCs/>
          <w:u w:val="single"/>
        </w:rPr>
        <w:t>Director’s Report</w:t>
      </w:r>
    </w:p>
    <w:p w:rsidR="00456280" w:rsidRPr="00456280" w:rsidRDefault="00456280" w:rsidP="00456280">
      <w:pPr>
        <w:rPr>
          <w:rFonts w:ascii="Arial" w:hAnsi="Arial" w:cs="Arial"/>
        </w:rPr>
      </w:pPr>
      <w:r w:rsidRPr="00456280">
        <w:rPr>
          <w:rFonts w:ascii="Arial" w:hAnsi="Arial" w:cs="Arial"/>
        </w:rPr>
        <w:t>A summary of cost cuts at the State level was given to the Board members and discussed.</w:t>
      </w:r>
    </w:p>
    <w:p w:rsidR="00456280" w:rsidRDefault="00456280" w:rsidP="00456280">
      <w:pPr>
        <w:rPr>
          <w:rFonts w:ascii="Arial" w:hAnsi="Arial" w:cs="Arial"/>
          <w:b/>
          <w:bCs/>
        </w:rPr>
      </w:pPr>
    </w:p>
    <w:p w:rsidR="00D1274B" w:rsidRDefault="00D1274B" w:rsidP="00456280">
      <w:pPr>
        <w:rPr>
          <w:rFonts w:ascii="Arial" w:hAnsi="Arial" w:cs="Arial"/>
          <w:b/>
          <w:bCs/>
        </w:rPr>
      </w:pPr>
    </w:p>
    <w:p w:rsidR="002F490E" w:rsidRPr="002F490E" w:rsidRDefault="002F490E" w:rsidP="00456280">
      <w:pPr>
        <w:rPr>
          <w:rFonts w:ascii="Arial" w:hAnsi="Arial" w:cs="Arial"/>
          <w:b/>
          <w:bCs/>
          <w:u w:val="single"/>
        </w:rPr>
      </w:pPr>
      <w:r w:rsidRPr="002F490E">
        <w:rPr>
          <w:rFonts w:ascii="Arial" w:hAnsi="Arial" w:cs="Arial"/>
          <w:b/>
          <w:bCs/>
          <w:u w:val="single"/>
        </w:rPr>
        <w:lastRenderedPageBreak/>
        <w:t>Personnel</w:t>
      </w:r>
    </w:p>
    <w:p w:rsidR="00456280" w:rsidRPr="00456280" w:rsidRDefault="00456280" w:rsidP="00456280">
      <w:pPr>
        <w:rPr>
          <w:rFonts w:ascii="Arial" w:hAnsi="Arial" w:cs="Arial"/>
          <w:b/>
          <w:bCs/>
        </w:rPr>
      </w:pPr>
      <w:r w:rsidRPr="00456280">
        <w:rPr>
          <w:rFonts w:ascii="Arial" w:hAnsi="Arial" w:cs="Arial"/>
          <w:b/>
          <w:bCs/>
        </w:rPr>
        <w:t>Resignations</w:t>
      </w:r>
    </w:p>
    <w:p w:rsidR="00456280" w:rsidRPr="00456280" w:rsidRDefault="00456280" w:rsidP="00456280">
      <w:pPr>
        <w:rPr>
          <w:rFonts w:ascii="Arial" w:hAnsi="Arial" w:cs="Arial"/>
        </w:rPr>
      </w:pPr>
      <w:r w:rsidRPr="00456280">
        <w:rPr>
          <w:rFonts w:ascii="Arial" w:hAnsi="Arial" w:cs="Arial"/>
        </w:rPr>
        <w:t>Belinda Rehmer made a motion to accept the following certified resignations at the end of the school year:</w:t>
      </w:r>
    </w:p>
    <w:p w:rsidR="00456280" w:rsidRPr="00456280" w:rsidRDefault="00456280" w:rsidP="00456280">
      <w:pPr>
        <w:rPr>
          <w:rFonts w:ascii="Arial" w:hAnsi="Arial" w:cs="Arial"/>
        </w:rPr>
      </w:pPr>
      <w:r w:rsidRPr="00456280">
        <w:rPr>
          <w:rFonts w:ascii="Arial" w:hAnsi="Arial" w:cs="Arial"/>
        </w:rPr>
        <w:t xml:space="preserve">Ashley </w:t>
      </w:r>
      <w:proofErr w:type="spellStart"/>
      <w:r w:rsidRPr="00456280">
        <w:rPr>
          <w:rFonts w:ascii="Arial" w:hAnsi="Arial" w:cs="Arial"/>
        </w:rPr>
        <w:t>Arnesman</w:t>
      </w:r>
      <w:proofErr w:type="spellEnd"/>
      <w:r w:rsidRPr="00456280">
        <w:rPr>
          <w:rFonts w:ascii="Arial" w:hAnsi="Arial" w:cs="Arial"/>
        </w:rPr>
        <w:t xml:space="preserve"> – WES IRR</w:t>
      </w:r>
    </w:p>
    <w:p w:rsidR="00456280" w:rsidRPr="00456280" w:rsidRDefault="00456280" w:rsidP="00456280">
      <w:pPr>
        <w:rPr>
          <w:rFonts w:ascii="Arial" w:hAnsi="Arial" w:cs="Arial"/>
        </w:rPr>
      </w:pPr>
      <w:r w:rsidRPr="00456280">
        <w:rPr>
          <w:rFonts w:ascii="Arial" w:hAnsi="Arial" w:cs="Arial"/>
        </w:rPr>
        <w:t>Richard Fergola – WEBS Admin/Teacher</w:t>
      </w:r>
    </w:p>
    <w:p w:rsidR="00456280" w:rsidRPr="00456280" w:rsidRDefault="00456280" w:rsidP="00456280">
      <w:pPr>
        <w:rPr>
          <w:rFonts w:ascii="Arial" w:hAnsi="Arial" w:cs="Arial"/>
        </w:rPr>
      </w:pPr>
      <w:r w:rsidRPr="00456280">
        <w:rPr>
          <w:rFonts w:ascii="Arial" w:hAnsi="Arial" w:cs="Arial"/>
        </w:rPr>
        <w:t>Charlotte Grimshaw – WEBS 6-12</w:t>
      </w:r>
    </w:p>
    <w:p w:rsidR="00456280" w:rsidRPr="00456280" w:rsidRDefault="00456280" w:rsidP="00456280">
      <w:pPr>
        <w:rPr>
          <w:rFonts w:ascii="Arial" w:hAnsi="Arial" w:cs="Arial"/>
        </w:rPr>
      </w:pPr>
      <w:r w:rsidRPr="00456280">
        <w:rPr>
          <w:rFonts w:ascii="Arial" w:hAnsi="Arial" w:cs="Arial"/>
        </w:rPr>
        <w:t>Vanessa Hoosier – EES IRR</w:t>
      </w:r>
    </w:p>
    <w:p w:rsidR="00456280" w:rsidRPr="00456280" w:rsidRDefault="00456280" w:rsidP="00456280">
      <w:pPr>
        <w:rPr>
          <w:rFonts w:ascii="Arial" w:hAnsi="Arial" w:cs="Arial"/>
        </w:rPr>
      </w:pPr>
      <w:r w:rsidRPr="00456280">
        <w:rPr>
          <w:rFonts w:ascii="Arial" w:hAnsi="Arial" w:cs="Arial"/>
        </w:rPr>
        <w:t>Kristina McBratney – EES IRR</w:t>
      </w:r>
    </w:p>
    <w:p w:rsidR="00456280" w:rsidRPr="00456280" w:rsidRDefault="00456280" w:rsidP="00456280">
      <w:pPr>
        <w:rPr>
          <w:rFonts w:ascii="Arial" w:hAnsi="Arial" w:cs="Arial"/>
        </w:rPr>
      </w:pPr>
      <w:r w:rsidRPr="00456280">
        <w:rPr>
          <w:rFonts w:ascii="Arial" w:hAnsi="Arial" w:cs="Arial"/>
        </w:rPr>
        <w:t>Greg Kruger seconded the motion. It passed with a 5-0 vote.</w:t>
      </w:r>
    </w:p>
    <w:p w:rsidR="00456280" w:rsidRPr="00456280" w:rsidRDefault="00456280" w:rsidP="00456280">
      <w:pPr>
        <w:rPr>
          <w:rFonts w:ascii="Arial" w:hAnsi="Arial" w:cs="Arial"/>
          <w:b/>
          <w:bCs/>
        </w:rPr>
      </w:pPr>
      <w:r w:rsidRPr="00456280">
        <w:rPr>
          <w:rFonts w:ascii="Arial" w:hAnsi="Arial" w:cs="Arial"/>
          <w:b/>
          <w:bCs/>
        </w:rPr>
        <w:t>New Hire</w:t>
      </w:r>
    </w:p>
    <w:p w:rsidR="00456280" w:rsidRPr="00456280" w:rsidRDefault="00456280" w:rsidP="00456280">
      <w:pPr>
        <w:rPr>
          <w:rFonts w:ascii="Arial" w:hAnsi="Arial" w:cs="Arial"/>
        </w:rPr>
      </w:pPr>
      <w:r w:rsidRPr="00456280">
        <w:rPr>
          <w:rFonts w:ascii="Arial" w:hAnsi="Arial" w:cs="Arial"/>
        </w:rPr>
        <w:t>Susan Rader made a motion to approve Michelle Plegge, Paraeducator EHS. Belinda Rehmer seconded the motion.</w:t>
      </w:r>
      <w:r w:rsidR="002F490E">
        <w:rPr>
          <w:rFonts w:ascii="Arial" w:hAnsi="Arial" w:cs="Arial"/>
        </w:rPr>
        <w:t xml:space="preserve"> </w:t>
      </w:r>
      <w:r w:rsidRPr="00456280">
        <w:rPr>
          <w:rFonts w:ascii="Arial" w:hAnsi="Arial" w:cs="Arial"/>
        </w:rPr>
        <w:t>It passed with a 5-0 vote.</w:t>
      </w:r>
    </w:p>
    <w:p w:rsidR="00456280" w:rsidRPr="00456280" w:rsidRDefault="00456280" w:rsidP="00456280">
      <w:pPr>
        <w:rPr>
          <w:rFonts w:ascii="Arial" w:hAnsi="Arial" w:cs="Arial"/>
          <w:b/>
          <w:bCs/>
        </w:rPr>
      </w:pPr>
      <w:r w:rsidRPr="00456280">
        <w:rPr>
          <w:rFonts w:ascii="Arial" w:hAnsi="Arial" w:cs="Arial"/>
          <w:b/>
          <w:bCs/>
        </w:rPr>
        <w:t>Executive Session to discuss Negotiations</w:t>
      </w:r>
    </w:p>
    <w:p w:rsidR="00456280" w:rsidRPr="00456280" w:rsidRDefault="00456280" w:rsidP="00456280">
      <w:pPr>
        <w:rPr>
          <w:rFonts w:ascii="Arial" w:hAnsi="Arial" w:cs="Arial"/>
        </w:rPr>
      </w:pPr>
      <w:r w:rsidRPr="00456280">
        <w:rPr>
          <w:rFonts w:ascii="Arial" w:hAnsi="Arial" w:cs="Arial"/>
        </w:rPr>
        <w:t>Susan Rader made a motion to go into an executive session for 10 minutes at 7:32 pm with Patti Bishop for the</w:t>
      </w:r>
      <w:r>
        <w:rPr>
          <w:rFonts w:ascii="Arial" w:hAnsi="Arial" w:cs="Arial"/>
        </w:rPr>
        <w:t xml:space="preserve"> </w:t>
      </w:r>
      <w:r w:rsidRPr="00456280">
        <w:rPr>
          <w:rFonts w:ascii="Arial" w:hAnsi="Arial" w:cs="Arial"/>
        </w:rPr>
        <w:t>purpose of discussing negotiations. Juanita Peckham seconded the motion. It passed with a 5-0 vote.</w:t>
      </w:r>
    </w:p>
    <w:p w:rsidR="00456280" w:rsidRPr="00456280" w:rsidRDefault="00456280" w:rsidP="00456280">
      <w:pPr>
        <w:rPr>
          <w:rFonts w:ascii="Arial" w:hAnsi="Arial" w:cs="Arial"/>
        </w:rPr>
      </w:pPr>
      <w:r w:rsidRPr="00456280">
        <w:rPr>
          <w:rFonts w:ascii="Arial" w:hAnsi="Arial" w:cs="Arial"/>
        </w:rPr>
        <w:t>The Board reconvened into open session at 7:42 pm.</w:t>
      </w:r>
    </w:p>
    <w:p w:rsidR="00456280" w:rsidRPr="00456280" w:rsidRDefault="00456280" w:rsidP="00456280">
      <w:pPr>
        <w:rPr>
          <w:rFonts w:ascii="Arial" w:hAnsi="Arial" w:cs="Arial"/>
          <w:b/>
          <w:bCs/>
        </w:rPr>
      </w:pPr>
      <w:r w:rsidRPr="00456280">
        <w:rPr>
          <w:rFonts w:ascii="Arial" w:hAnsi="Arial" w:cs="Arial"/>
          <w:b/>
          <w:bCs/>
        </w:rPr>
        <w:t>Executive Session to discuss non-elected personnel</w:t>
      </w:r>
    </w:p>
    <w:p w:rsidR="00456280" w:rsidRPr="00456280" w:rsidRDefault="00456280" w:rsidP="00456280">
      <w:pPr>
        <w:rPr>
          <w:rFonts w:ascii="Arial" w:hAnsi="Arial" w:cs="Arial"/>
        </w:rPr>
      </w:pPr>
      <w:r w:rsidRPr="00456280">
        <w:rPr>
          <w:rFonts w:ascii="Arial" w:hAnsi="Arial" w:cs="Arial"/>
        </w:rPr>
        <w:t>Juanita Peckham made a motion to go into an executive session for 15 minutes at 7:44 pm with Patti Bishop for the</w:t>
      </w:r>
      <w:r>
        <w:rPr>
          <w:rFonts w:ascii="Arial" w:hAnsi="Arial" w:cs="Arial"/>
        </w:rPr>
        <w:t xml:space="preserve"> purpose of discussing non-</w:t>
      </w:r>
      <w:r w:rsidRPr="00456280">
        <w:rPr>
          <w:rFonts w:ascii="Arial" w:hAnsi="Arial" w:cs="Arial"/>
        </w:rPr>
        <w:t>elected personnel. Susan Rader seconded the motion. It passed with a 5-0 vote.</w:t>
      </w:r>
    </w:p>
    <w:p w:rsidR="00456280" w:rsidRPr="00456280" w:rsidRDefault="00456280" w:rsidP="00456280">
      <w:pPr>
        <w:rPr>
          <w:rFonts w:ascii="Arial" w:hAnsi="Arial" w:cs="Arial"/>
        </w:rPr>
      </w:pPr>
      <w:r w:rsidRPr="00456280">
        <w:rPr>
          <w:rFonts w:ascii="Arial" w:hAnsi="Arial" w:cs="Arial"/>
        </w:rPr>
        <w:t>The Board reconvened into open session at 7:59 pm.</w:t>
      </w:r>
    </w:p>
    <w:p w:rsidR="00456280" w:rsidRPr="00456280" w:rsidRDefault="00456280" w:rsidP="00456280">
      <w:pPr>
        <w:rPr>
          <w:rFonts w:ascii="Arial" w:hAnsi="Arial" w:cs="Arial"/>
          <w:b/>
        </w:rPr>
      </w:pPr>
      <w:r w:rsidRPr="00456280">
        <w:rPr>
          <w:rFonts w:ascii="Arial" w:hAnsi="Arial" w:cs="Arial"/>
          <w:b/>
        </w:rPr>
        <w:t>Adjournment</w:t>
      </w:r>
    </w:p>
    <w:p w:rsidR="00456280" w:rsidRPr="00456280" w:rsidRDefault="00456280" w:rsidP="00456280">
      <w:pPr>
        <w:rPr>
          <w:rFonts w:ascii="Arial" w:hAnsi="Arial" w:cs="Arial"/>
        </w:rPr>
      </w:pPr>
      <w:r w:rsidRPr="00456280">
        <w:rPr>
          <w:rFonts w:ascii="Arial" w:hAnsi="Arial" w:cs="Arial"/>
        </w:rPr>
        <w:t>Juanita Peckham made a motion to adjourn the meeting. Greg Kruger seconded the motion. It passed</w:t>
      </w:r>
      <w:r>
        <w:rPr>
          <w:rFonts w:ascii="Arial" w:hAnsi="Arial" w:cs="Arial"/>
        </w:rPr>
        <w:t xml:space="preserve"> </w:t>
      </w:r>
      <w:r w:rsidRPr="00456280">
        <w:rPr>
          <w:rFonts w:ascii="Arial" w:hAnsi="Arial" w:cs="Arial"/>
        </w:rPr>
        <w:t>with a 5-0 vote. The meeting was adjourned at 8:00 pm.</w:t>
      </w:r>
    </w:p>
    <w:p w:rsidR="00456280" w:rsidRPr="00456280" w:rsidRDefault="00456280" w:rsidP="00456280">
      <w:pPr>
        <w:rPr>
          <w:rFonts w:ascii="Arial" w:hAnsi="Arial" w:cs="Arial"/>
        </w:rPr>
      </w:pPr>
      <w:r w:rsidRPr="00456280">
        <w:rPr>
          <w:rFonts w:ascii="Arial" w:hAnsi="Arial" w:cs="Arial"/>
        </w:rPr>
        <w:t>These minutes are subject to final approval at the next regularly scheduled Board meeting.</w:t>
      </w:r>
    </w:p>
    <w:p w:rsidR="00456280" w:rsidRPr="00456280" w:rsidRDefault="00456280" w:rsidP="00456280">
      <w:pPr>
        <w:ind w:left="5760"/>
        <w:rPr>
          <w:rFonts w:ascii="Arial" w:hAnsi="Arial" w:cs="Arial"/>
        </w:rPr>
      </w:pPr>
      <w:r w:rsidRPr="00456280">
        <w:rPr>
          <w:rFonts w:ascii="Arial" w:hAnsi="Arial" w:cs="Arial"/>
        </w:rPr>
        <w:t>Respectfully Submitted By</w:t>
      </w:r>
    </w:p>
    <w:p w:rsidR="009C3038" w:rsidRPr="00456280" w:rsidRDefault="00456280" w:rsidP="00456280">
      <w:pPr>
        <w:ind w:left="5040" w:firstLine="720"/>
        <w:rPr>
          <w:rFonts w:ascii="Arial" w:hAnsi="Arial" w:cs="Arial"/>
        </w:rPr>
      </w:pPr>
      <w:r w:rsidRPr="00456280">
        <w:rPr>
          <w:rFonts w:ascii="Arial" w:hAnsi="Arial" w:cs="Arial"/>
        </w:rPr>
        <w:t>Sue Martin, Clerk of the Board</w:t>
      </w:r>
    </w:p>
    <w:sectPr w:rsidR="009C3038" w:rsidRPr="00456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80"/>
    <w:rsid w:val="002F490E"/>
    <w:rsid w:val="003067BF"/>
    <w:rsid w:val="00456280"/>
    <w:rsid w:val="009C3038"/>
    <w:rsid w:val="00D1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Schwartz</dc:creator>
  <cp:keywords/>
  <dc:description/>
  <cp:lastModifiedBy>Sheila Vander Tuig</cp:lastModifiedBy>
  <cp:revision>2</cp:revision>
  <dcterms:created xsi:type="dcterms:W3CDTF">2014-05-16T15:18:00Z</dcterms:created>
  <dcterms:modified xsi:type="dcterms:W3CDTF">2014-05-16T15:18:00Z</dcterms:modified>
</cp:coreProperties>
</file>